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CD" w:rsidRPr="00CD2E9F" w:rsidRDefault="004B35CD" w:rsidP="004B35CD">
      <w:pPr>
        <w:ind w:left="10773" w:right="-1"/>
        <w:jc w:val="both"/>
        <w:rPr>
          <w:sz w:val="28"/>
        </w:rPr>
      </w:pPr>
      <w:r w:rsidRPr="00CD2E9F">
        <w:rPr>
          <w:sz w:val="28"/>
        </w:rPr>
        <w:t>Додаток</w:t>
      </w:r>
      <w:r>
        <w:rPr>
          <w:sz w:val="28"/>
        </w:rPr>
        <w:t xml:space="preserve"> 7</w:t>
      </w:r>
    </w:p>
    <w:p w:rsidR="004B35CD" w:rsidRPr="00CD2E9F" w:rsidRDefault="004B35CD" w:rsidP="009231D6">
      <w:pPr>
        <w:ind w:left="10773"/>
        <w:rPr>
          <w:spacing w:val="4"/>
          <w:sz w:val="28"/>
          <w:szCs w:val="28"/>
          <w:lang w:val="uk-UA"/>
        </w:rPr>
      </w:pPr>
      <w:r w:rsidRPr="00CD2E9F">
        <w:rPr>
          <w:spacing w:val="4"/>
          <w:sz w:val="28"/>
          <w:szCs w:val="28"/>
          <w:lang w:val="uk-UA"/>
        </w:rPr>
        <w:t xml:space="preserve">до рішення </w:t>
      </w:r>
      <w:r w:rsidRPr="00CD2E9F">
        <w:rPr>
          <w:sz w:val="28"/>
          <w:szCs w:val="28"/>
          <w:lang w:val="uk-UA"/>
        </w:rPr>
        <w:t>ви</w:t>
      </w:r>
      <w:r w:rsidRPr="00CD2E9F">
        <w:rPr>
          <w:spacing w:val="4"/>
          <w:sz w:val="28"/>
          <w:szCs w:val="28"/>
          <w:lang w:val="uk-UA"/>
        </w:rPr>
        <w:t>конавчого комітету Новгород-Сіверської міської ради</w:t>
      </w:r>
    </w:p>
    <w:p w:rsidR="004B35CD" w:rsidRPr="00CD2E9F" w:rsidRDefault="008C68AC" w:rsidP="004B35CD">
      <w:pPr>
        <w:ind w:left="10773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27</w:t>
      </w:r>
      <w:r w:rsidR="004B35CD" w:rsidRPr="00CD2E9F">
        <w:rPr>
          <w:spacing w:val="4"/>
          <w:sz w:val="28"/>
          <w:szCs w:val="28"/>
          <w:lang w:val="uk-UA"/>
        </w:rPr>
        <w:t xml:space="preserve"> вересня 2024 року № </w:t>
      </w:r>
      <w:r>
        <w:rPr>
          <w:spacing w:val="4"/>
          <w:sz w:val="28"/>
          <w:szCs w:val="28"/>
          <w:lang w:val="uk-UA"/>
        </w:rPr>
        <w:t>275</w:t>
      </w:r>
      <w:bookmarkStart w:id="0" w:name="_GoBack"/>
      <w:bookmarkEnd w:id="0"/>
    </w:p>
    <w:p w:rsidR="004B35CD" w:rsidRDefault="004B35CD" w:rsidP="00303045">
      <w:pPr>
        <w:jc w:val="center"/>
        <w:rPr>
          <w:sz w:val="28"/>
          <w:lang w:val="uk-UA"/>
        </w:rPr>
      </w:pPr>
    </w:p>
    <w:p w:rsidR="004B35CD" w:rsidRDefault="00255202" w:rsidP="00303045">
      <w:pPr>
        <w:jc w:val="center"/>
        <w:rPr>
          <w:bCs/>
          <w:color w:val="000000"/>
          <w:sz w:val="28"/>
          <w:szCs w:val="28"/>
          <w:lang w:val="uk-UA" w:eastAsia="uk-UA"/>
        </w:rPr>
      </w:pPr>
      <w:r w:rsidRPr="00D97DE1">
        <w:rPr>
          <w:bCs/>
          <w:color w:val="000000"/>
          <w:sz w:val="28"/>
          <w:szCs w:val="28"/>
          <w:lang w:val="uk-UA" w:eastAsia="uk-UA"/>
        </w:rPr>
        <w:t xml:space="preserve">Структура двоставкових тарифів на виробництво, транспортування та постачання теплової енергії, </w:t>
      </w:r>
    </w:p>
    <w:p w:rsidR="00255202" w:rsidRDefault="00255202" w:rsidP="00303045">
      <w:pPr>
        <w:jc w:val="center"/>
        <w:rPr>
          <w:bCs/>
          <w:sz w:val="28"/>
          <w:szCs w:val="28"/>
          <w:lang w:val="uk-UA" w:eastAsia="uk-UA"/>
        </w:rPr>
      </w:pPr>
      <w:r w:rsidRPr="00D97DE1">
        <w:rPr>
          <w:bCs/>
          <w:color w:val="000000"/>
          <w:sz w:val="28"/>
          <w:szCs w:val="28"/>
          <w:lang w:val="uk-UA" w:eastAsia="uk-UA"/>
        </w:rPr>
        <w:t>послуги з постач</w:t>
      </w:r>
      <w:r w:rsidR="004B35CD">
        <w:rPr>
          <w:bCs/>
          <w:color w:val="000000"/>
          <w:sz w:val="28"/>
          <w:szCs w:val="28"/>
          <w:lang w:val="uk-UA" w:eastAsia="uk-UA"/>
        </w:rPr>
        <w:t>ання теплової енергії АКЦІОНЕРНОГО ТОВАРИСТВА</w:t>
      </w:r>
      <w:r w:rsidRPr="00D97DE1">
        <w:rPr>
          <w:bCs/>
          <w:color w:val="000000"/>
          <w:sz w:val="28"/>
          <w:szCs w:val="28"/>
          <w:lang w:val="uk-UA" w:eastAsia="uk-UA"/>
        </w:rPr>
        <w:t xml:space="preserve"> "ОБЛТЕПЛОКОМУНЕНЕРГО" </w:t>
      </w:r>
      <w:r w:rsidRPr="00D97DE1">
        <w:rPr>
          <w:bCs/>
          <w:color w:val="000000"/>
          <w:sz w:val="28"/>
          <w:szCs w:val="28"/>
          <w:lang w:val="uk-UA" w:eastAsia="uk-UA"/>
        </w:rPr>
        <w:br/>
      </w:r>
      <w:r w:rsidRPr="00D97DE1">
        <w:rPr>
          <w:bCs/>
          <w:sz w:val="28"/>
          <w:szCs w:val="28"/>
          <w:lang w:val="uk-UA" w:eastAsia="uk-UA"/>
        </w:rPr>
        <w:t>для споживачів м. Новгород-Сіверський</w:t>
      </w:r>
    </w:p>
    <w:p w:rsidR="00255202" w:rsidRPr="009231D6" w:rsidRDefault="00255202" w:rsidP="00303045">
      <w:pPr>
        <w:jc w:val="center"/>
        <w:rPr>
          <w:sz w:val="14"/>
          <w:szCs w:val="14"/>
        </w:rPr>
      </w:pPr>
    </w:p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9"/>
        <w:gridCol w:w="1559"/>
        <w:gridCol w:w="992"/>
        <w:gridCol w:w="993"/>
        <w:gridCol w:w="1134"/>
        <w:gridCol w:w="1134"/>
        <w:gridCol w:w="1142"/>
        <w:gridCol w:w="1087"/>
      </w:tblGrid>
      <w:tr w:rsidR="00436A26" w:rsidRPr="00255202" w:rsidTr="009231D6">
        <w:trPr>
          <w:trHeight w:val="70"/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F06F7">
              <w:rPr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6669" w:type="dxa"/>
            <w:vMerge w:val="restart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F06F7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F06F7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6482" w:type="dxa"/>
            <w:gridSpan w:val="6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F06F7">
              <w:rPr>
                <w:b/>
                <w:bCs/>
                <w:color w:val="000000"/>
                <w:lang w:val="uk-UA" w:eastAsia="uk-UA"/>
              </w:rPr>
              <w:t>Для потреб</w:t>
            </w:r>
          </w:p>
        </w:tc>
      </w:tr>
      <w:tr w:rsidR="00436A26" w:rsidRPr="00255202" w:rsidTr="009231D6">
        <w:trPr>
          <w:trHeight w:val="70"/>
          <w:jc w:val="center"/>
        </w:trPr>
        <w:tc>
          <w:tcPr>
            <w:tcW w:w="709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6669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119" w:type="dxa"/>
            <w:gridSpan w:val="3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F06F7">
              <w:rPr>
                <w:b/>
                <w:bCs/>
                <w:color w:val="000000"/>
                <w:lang w:val="uk-UA" w:eastAsia="uk-UA"/>
              </w:rPr>
              <w:t>населення</w:t>
            </w:r>
          </w:p>
        </w:tc>
        <w:tc>
          <w:tcPr>
            <w:tcW w:w="3363" w:type="dxa"/>
            <w:gridSpan w:val="3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F06F7">
              <w:rPr>
                <w:b/>
                <w:bCs/>
                <w:color w:val="000000"/>
                <w:lang w:val="uk-UA" w:eastAsia="uk-UA"/>
              </w:rPr>
              <w:t>бюджетних установ та організацій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6669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0F06F7">
              <w:rPr>
                <w:b/>
                <w:color w:val="000000"/>
                <w:lang w:val="uk-UA" w:eastAsia="uk-UA"/>
              </w:rPr>
              <w:t>усього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0F06F7">
              <w:rPr>
                <w:b/>
                <w:color w:val="000000"/>
                <w:lang w:val="uk-UA" w:eastAsia="uk-UA"/>
              </w:rPr>
              <w:t>у тому числі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0F06F7">
              <w:rPr>
                <w:b/>
                <w:color w:val="000000"/>
                <w:lang w:val="uk-UA" w:eastAsia="uk-UA"/>
              </w:rPr>
              <w:t>усього</w:t>
            </w:r>
          </w:p>
        </w:tc>
        <w:tc>
          <w:tcPr>
            <w:tcW w:w="2229" w:type="dxa"/>
            <w:gridSpan w:val="2"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0F06F7">
              <w:rPr>
                <w:b/>
                <w:color w:val="000000"/>
                <w:lang w:val="uk-UA" w:eastAsia="uk-UA"/>
              </w:rPr>
              <w:t>у тому числі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6669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255202" w:rsidRPr="000F06F7" w:rsidRDefault="00606A55" w:rsidP="00606A55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умовно-з</w:t>
            </w:r>
            <w:r w:rsidR="00255202" w:rsidRPr="000F06F7">
              <w:rPr>
                <w:b/>
                <w:color w:val="000000"/>
                <w:lang w:val="uk-UA" w:eastAsia="uk-UA"/>
              </w:rPr>
              <w:t>мінна частина</w:t>
            </w:r>
          </w:p>
        </w:tc>
        <w:tc>
          <w:tcPr>
            <w:tcW w:w="1134" w:type="dxa"/>
            <w:vAlign w:val="center"/>
            <w:hideMark/>
          </w:tcPr>
          <w:p w:rsidR="00255202" w:rsidRPr="000F06F7" w:rsidRDefault="00606A55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умовно-</w:t>
            </w:r>
            <w:r w:rsidR="00255202" w:rsidRPr="000F06F7">
              <w:rPr>
                <w:b/>
                <w:color w:val="000000"/>
                <w:lang w:val="uk-UA" w:eastAsia="uk-UA"/>
              </w:rPr>
              <w:t>постійна частина</w:t>
            </w:r>
          </w:p>
        </w:tc>
        <w:tc>
          <w:tcPr>
            <w:tcW w:w="1134" w:type="dxa"/>
            <w:vMerge/>
            <w:vAlign w:val="center"/>
            <w:hideMark/>
          </w:tcPr>
          <w:p w:rsidR="00255202" w:rsidRPr="000F06F7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255202" w:rsidRPr="000F06F7" w:rsidRDefault="00606A55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умовно-</w:t>
            </w:r>
            <w:r w:rsidR="00255202" w:rsidRPr="000F06F7">
              <w:rPr>
                <w:b/>
                <w:color w:val="000000"/>
                <w:lang w:val="uk-UA" w:eastAsia="uk-UA"/>
              </w:rPr>
              <w:t>змінна частина</w:t>
            </w:r>
          </w:p>
        </w:tc>
        <w:tc>
          <w:tcPr>
            <w:tcW w:w="1087" w:type="dxa"/>
            <w:vAlign w:val="center"/>
            <w:hideMark/>
          </w:tcPr>
          <w:p w:rsidR="00255202" w:rsidRPr="000F06F7" w:rsidRDefault="00606A55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умовно-</w:t>
            </w:r>
            <w:r w:rsidR="00255202" w:rsidRPr="000F06F7">
              <w:rPr>
                <w:b/>
                <w:color w:val="000000"/>
                <w:lang w:val="uk-UA" w:eastAsia="uk-UA"/>
              </w:rPr>
              <w:t>постійна частина</w:t>
            </w:r>
          </w:p>
        </w:tc>
      </w:tr>
      <w:tr w:rsidR="00467EA8" w:rsidRPr="004B35CD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255202" w:rsidRPr="004B35CD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B35CD">
              <w:rPr>
                <w:b/>
                <w:color w:val="000000"/>
                <w:lang w:val="uk-UA" w:eastAsia="uk-UA"/>
              </w:rPr>
              <w:t>1</w:t>
            </w:r>
          </w:p>
        </w:tc>
        <w:tc>
          <w:tcPr>
            <w:tcW w:w="6669" w:type="dxa"/>
            <w:vAlign w:val="center"/>
            <w:hideMark/>
          </w:tcPr>
          <w:p w:rsidR="00255202" w:rsidRPr="004B35CD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B35CD">
              <w:rPr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255202" w:rsidRPr="004B35CD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B35CD">
              <w:rPr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255202" w:rsidRPr="004B35CD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B35CD">
              <w:rPr>
                <w:b/>
                <w:color w:val="000000"/>
                <w:lang w:val="uk-UA" w:eastAsia="uk-UA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255202" w:rsidRPr="004B35CD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B35CD">
              <w:rPr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255202" w:rsidRPr="004B35CD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B35CD">
              <w:rPr>
                <w:b/>
                <w:color w:val="000000"/>
                <w:lang w:val="uk-UA" w:eastAsia="uk-UA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255202" w:rsidRPr="004B35CD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B35CD">
              <w:rPr>
                <w:b/>
                <w:color w:val="000000"/>
                <w:lang w:val="uk-UA" w:eastAsia="uk-UA"/>
              </w:rPr>
              <w:t>7</w:t>
            </w:r>
          </w:p>
        </w:tc>
        <w:tc>
          <w:tcPr>
            <w:tcW w:w="1142" w:type="dxa"/>
            <w:vAlign w:val="center"/>
            <w:hideMark/>
          </w:tcPr>
          <w:p w:rsidR="00255202" w:rsidRPr="004B35CD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B35CD">
              <w:rPr>
                <w:b/>
                <w:color w:val="000000"/>
                <w:lang w:val="uk-UA" w:eastAsia="uk-UA"/>
              </w:rPr>
              <w:t>8</w:t>
            </w:r>
          </w:p>
        </w:tc>
        <w:tc>
          <w:tcPr>
            <w:tcW w:w="1087" w:type="dxa"/>
            <w:vAlign w:val="center"/>
            <w:hideMark/>
          </w:tcPr>
          <w:p w:rsidR="00255202" w:rsidRPr="004B35CD" w:rsidRDefault="00255202" w:rsidP="004B35CD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B35CD">
              <w:rPr>
                <w:b/>
                <w:color w:val="000000"/>
                <w:lang w:val="uk-UA" w:eastAsia="uk-UA"/>
              </w:rPr>
              <w:t>9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666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Обсяг реалізації теплової енергії споживачам</w:t>
            </w:r>
          </w:p>
        </w:tc>
        <w:tc>
          <w:tcPr>
            <w:tcW w:w="155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Гкал</w:t>
            </w:r>
          </w:p>
        </w:tc>
        <w:tc>
          <w:tcPr>
            <w:tcW w:w="99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576,5820</w:t>
            </w:r>
          </w:p>
        </w:tc>
        <w:tc>
          <w:tcPr>
            <w:tcW w:w="993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576,5820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  <w:r w:rsidRPr="00255202">
              <w:rPr>
                <w:color w:val="000000"/>
                <w:lang w:val="uk-UA" w:eastAsia="uk-UA"/>
              </w:rPr>
              <w:t>875,1074</w:t>
            </w:r>
          </w:p>
        </w:tc>
        <w:tc>
          <w:tcPr>
            <w:tcW w:w="114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  <w:r w:rsidRPr="00255202">
              <w:rPr>
                <w:color w:val="000000"/>
                <w:lang w:val="uk-UA" w:eastAsia="uk-UA"/>
              </w:rPr>
              <w:t>875,1074</w:t>
            </w:r>
          </w:p>
        </w:tc>
        <w:tc>
          <w:tcPr>
            <w:tcW w:w="1087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666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Теплове навантаження</w:t>
            </w:r>
          </w:p>
        </w:tc>
        <w:tc>
          <w:tcPr>
            <w:tcW w:w="155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Гкал/г</w:t>
            </w:r>
            <w:r w:rsidR="008C0BE0">
              <w:rPr>
                <w:color w:val="000000"/>
                <w:lang w:val="uk-UA" w:eastAsia="uk-UA"/>
              </w:rPr>
              <w:t>од</w:t>
            </w:r>
          </w:p>
        </w:tc>
        <w:tc>
          <w:tcPr>
            <w:tcW w:w="99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0,3210</w:t>
            </w:r>
          </w:p>
        </w:tc>
        <w:tc>
          <w:tcPr>
            <w:tcW w:w="993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0,3210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1,0300</w:t>
            </w:r>
          </w:p>
        </w:tc>
        <w:tc>
          <w:tcPr>
            <w:tcW w:w="114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1,0300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666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Обсяг теплової енергії для надання послуги з постачання теплової енергії, усього</w:t>
            </w:r>
          </w:p>
        </w:tc>
        <w:tc>
          <w:tcPr>
            <w:tcW w:w="155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Гкал</w:t>
            </w:r>
          </w:p>
        </w:tc>
        <w:tc>
          <w:tcPr>
            <w:tcW w:w="99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576,5820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  <w:r w:rsidRPr="00255202">
              <w:rPr>
                <w:color w:val="000000"/>
                <w:lang w:val="uk-UA" w:eastAsia="uk-UA"/>
              </w:rPr>
              <w:t>875,1074</w:t>
            </w:r>
          </w:p>
        </w:tc>
        <w:tc>
          <w:tcPr>
            <w:tcW w:w="1087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4.</w:t>
            </w:r>
          </w:p>
        </w:tc>
        <w:tc>
          <w:tcPr>
            <w:tcW w:w="666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Питоме теплове навантаження системи опалення</w:t>
            </w:r>
          </w:p>
        </w:tc>
        <w:tc>
          <w:tcPr>
            <w:tcW w:w="155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 xml:space="preserve">Гкал/г/ на 1 </w:t>
            </w:r>
            <w:r w:rsidR="00460154">
              <w:rPr>
                <w:color w:val="000000"/>
                <w:lang w:val="uk-UA" w:eastAsia="uk-UA"/>
              </w:rPr>
              <w:t>м²</w:t>
            </w:r>
          </w:p>
        </w:tc>
        <w:tc>
          <w:tcPr>
            <w:tcW w:w="99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4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5.</w:t>
            </w:r>
          </w:p>
        </w:tc>
        <w:tc>
          <w:tcPr>
            <w:tcW w:w="666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Розрахункова норма витрат теплової енергії для опалення будинків, в яких не встановлені прилади обліку</w:t>
            </w:r>
          </w:p>
        </w:tc>
        <w:tc>
          <w:tcPr>
            <w:tcW w:w="155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Гкал/</w:t>
            </w:r>
            <w:r w:rsidR="00460154">
              <w:rPr>
                <w:color w:val="000000"/>
                <w:lang w:val="uk-UA" w:eastAsia="uk-UA"/>
              </w:rPr>
              <w:t>м²</w:t>
            </w:r>
            <w:r w:rsidRPr="00255202">
              <w:rPr>
                <w:color w:val="000000"/>
                <w:lang w:val="uk-UA" w:eastAsia="uk-UA"/>
              </w:rPr>
              <w:t>/рік</w:t>
            </w:r>
          </w:p>
        </w:tc>
        <w:tc>
          <w:tcPr>
            <w:tcW w:w="99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4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255202" w:rsidRPr="00255202" w:rsidTr="009231D6">
        <w:trPr>
          <w:trHeight w:val="70"/>
          <w:jc w:val="center"/>
        </w:trPr>
        <w:tc>
          <w:tcPr>
            <w:tcW w:w="15419" w:type="dxa"/>
            <w:gridSpan w:val="9"/>
            <w:vAlign w:val="center"/>
            <w:hideMark/>
          </w:tcPr>
          <w:p w:rsidR="00255202" w:rsidRPr="00D64804" w:rsidRDefault="00255202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64804">
              <w:rPr>
                <w:b/>
                <w:bCs/>
                <w:color w:val="000000"/>
                <w:lang w:val="uk-UA" w:eastAsia="uk-UA"/>
              </w:rPr>
              <w:t>Теплова енергія (виробництво, транспортування, постачання)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6.</w:t>
            </w:r>
          </w:p>
        </w:tc>
        <w:tc>
          <w:tcPr>
            <w:tcW w:w="666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Планована виробнича собівартість теплової енергії</w:t>
            </w:r>
          </w:p>
        </w:tc>
        <w:tc>
          <w:tcPr>
            <w:tcW w:w="1559" w:type="dxa"/>
            <w:vAlign w:val="center"/>
            <w:hideMark/>
          </w:tcPr>
          <w:p w:rsidR="00255202" w:rsidRPr="00255202" w:rsidRDefault="000F06F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>грн</w:t>
            </w:r>
          </w:p>
        </w:tc>
        <w:tc>
          <w:tcPr>
            <w:tcW w:w="99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2 571,17</w:t>
            </w:r>
          </w:p>
        </w:tc>
        <w:tc>
          <w:tcPr>
            <w:tcW w:w="993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876,84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  <w:r w:rsidRPr="00255202">
              <w:rPr>
                <w:color w:val="000000"/>
                <w:lang w:val="uk-UA" w:eastAsia="uk-UA"/>
              </w:rPr>
              <w:t>694,33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  <w:r w:rsidR="00436A26">
              <w:rPr>
                <w:color w:val="000000"/>
                <w:lang w:val="uk-UA" w:eastAsia="uk-UA"/>
              </w:rPr>
              <w:t>840,1</w:t>
            </w:r>
            <w:r w:rsidRPr="00255202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14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Pr="00255202">
              <w:rPr>
                <w:color w:val="000000"/>
                <w:lang w:val="uk-UA" w:eastAsia="uk-UA"/>
              </w:rPr>
              <w:t>862,57</w:t>
            </w:r>
          </w:p>
        </w:tc>
        <w:tc>
          <w:tcPr>
            <w:tcW w:w="1087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4 977,57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6.1</w:t>
            </w:r>
          </w:p>
        </w:tc>
        <w:tc>
          <w:tcPr>
            <w:tcW w:w="6669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Прямі матеріальні витрати, усього</w:t>
            </w:r>
            <w:r w:rsidR="009231D6">
              <w:rPr>
                <w:color w:val="000000"/>
                <w:lang w:val="uk-UA" w:eastAsia="uk-UA"/>
              </w:rPr>
              <w:t xml:space="preserve">, </w:t>
            </w:r>
            <w:r w:rsidR="009231D6" w:rsidRPr="00255202">
              <w:rPr>
                <w:color w:val="000000"/>
                <w:lang w:val="uk-UA" w:eastAsia="uk-UA"/>
              </w:rPr>
              <w:t>у тому числі</w:t>
            </w:r>
            <w:r w:rsidR="009231D6">
              <w:rPr>
                <w:color w:val="000000"/>
                <w:lang w:val="uk-UA" w:eastAsia="uk-UA"/>
              </w:rPr>
              <w:t>:</w:t>
            </w:r>
          </w:p>
        </w:tc>
        <w:tc>
          <w:tcPr>
            <w:tcW w:w="1559" w:type="dxa"/>
            <w:vAlign w:val="center"/>
            <w:hideMark/>
          </w:tcPr>
          <w:p w:rsidR="00255202" w:rsidRPr="00255202" w:rsidRDefault="00467EA8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1 494,66</w:t>
            </w:r>
          </w:p>
        </w:tc>
        <w:tc>
          <w:tcPr>
            <w:tcW w:w="993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876,84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617,83</w:t>
            </w:r>
          </w:p>
        </w:tc>
        <w:tc>
          <w:tcPr>
            <w:tcW w:w="1134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  <w:r w:rsidRPr="00255202">
              <w:rPr>
                <w:color w:val="000000"/>
                <w:lang w:val="uk-UA" w:eastAsia="uk-UA"/>
              </w:rPr>
              <w:t>649,56</w:t>
            </w:r>
          </w:p>
        </w:tc>
        <w:tc>
          <w:tcPr>
            <w:tcW w:w="1142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Pr="00255202">
              <w:rPr>
                <w:color w:val="000000"/>
                <w:lang w:val="uk-UA" w:eastAsia="uk-UA"/>
              </w:rPr>
              <w:t>862,57</w:t>
            </w:r>
          </w:p>
        </w:tc>
        <w:tc>
          <w:tcPr>
            <w:tcW w:w="1087" w:type="dxa"/>
            <w:vAlign w:val="center"/>
            <w:hideMark/>
          </w:tcPr>
          <w:p w:rsidR="00255202" w:rsidRPr="00255202" w:rsidRDefault="00255202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1 787,00</w:t>
            </w:r>
          </w:p>
        </w:tc>
      </w:tr>
      <w:tr w:rsidR="009231D6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9231D6" w:rsidRPr="00255202" w:rsidRDefault="009231D6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6.1.1</w:t>
            </w:r>
          </w:p>
        </w:tc>
        <w:tc>
          <w:tcPr>
            <w:tcW w:w="6669" w:type="dxa"/>
            <w:vAlign w:val="center"/>
            <w:hideMark/>
          </w:tcPr>
          <w:p w:rsidR="009231D6" w:rsidRPr="00255202" w:rsidRDefault="009231D6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паливо</w:t>
            </w:r>
            <w:r>
              <w:rPr>
                <w:color w:val="000000"/>
                <w:lang w:val="uk-UA" w:eastAsia="uk-UA"/>
              </w:rPr>
              <w:t>,</w:t>
            </w:r>
            <w:r w:rsidRPr="00255202">
              <w:rPr>
                <w:color w:val="000000"/>
                <w:lang w:val="uk-UA" w:eastAsia="uk-UA"/>
              </w:rPr>
              <w:t xml:space="preserve"> у тому числі на:</w:t>
            </w:r>
          </w:p>
        </w:tc>
        <w:tc>
          <w:tcPr>
            <w:tcW w:w="1559" w:type="dxa"/>
            <w:vAlign w:val="center"/>
            <w:hideMark/>
          </w:tcPr>
          <w:p w:rsidR="009231D6" w:rsidRPr="00255202" w:rsidRDefault="009231D6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9231D6" w:rsidRPr="00255202" w:rsidRDefault="009231D6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926,05</w:t>
            </w:r>
          </w:p>
        </w:tc>
        <w:tc>
          <w:tcPr>
            <w:tcW w:w="993" w:type="dxa"/>
            <w:vAlign w:val="center"/>
            <w:hideMark/>
          </w:tcPr>
          <w:p w:rsidR="009231D6" w:rsidRPr="00255202" w:rsidRDefault="009231D6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748,40</w:t>
            </w:r>
          </w:p>
        </w:tc>
        <w:tc>
          <w:tcPr>
            <w:tcW w:w="1134" w:type="dxa"/>
            <w:vAlign w:val="center"/>
            <w:hideMark/>
          </w:tcPr>
          <w:p w:rsidR="009231D6" w:rsidRPr="00255202" w:rsidRDefault="009231D6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177,65</w:t>
            </w:r>
          </w:p>
        </w:tc>
        <w:tc>
          <w:tcPr>
            <w:tcW w:w="1134" w:type="dxa"/>
            <w:vAlign w:val="center"/>
            <w:hideMark/>
          </w:tcPr>
          <w:p w:rsidR="009231D6" w:rsidRPr="00255202" w:rsidRDefault="009231D6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Pr="00255202">
              <w:rPr>
                <w:color w:val="000000"/>
                <w:lang w:val="uk-UA" w:eastAsia="uk-UA"/>
              </w:rPr>
              <w:t>938,32</w:t>
            </w:r>
          </w:p>
        </w:tc>
        <w:tc>
          <w:tcPr>
            <w:tcW w:w="1142" w:type="dxa"/>
            <w:vAlign w:val="center"/>
            <w:hideMark/>
          </w:tcPr>
          <w:p w:rsidR="009231D6" w:rsidRPr="00255202" w:rsidRDefault="009231D6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Pr="00255202">
              <w:rPr>
                <w:color w:val="000000"/>
                <w:lang w:val="uk-UA" w:eastAsia="uk-UA"/>
              </w:rPr>
              <w:t>453,95</w:t>
            </w:r>
          </w:p>
        </w:tc>
        <w:tc>
          <w:tcPr>
            <w:tcW w:w="1087" w:type="dxa"/>
            <w:vAlign w:val="center"/>
            <w:hideMark/>
          </w:tcPr>
          <w:p w:rsidR="009231D6" w:rsidRPr="00255202" w:rsidRDefault="009231D6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484,37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відпуск теплової енергії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926,05</w:t>
            </w: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748,40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177,65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Pr="00255202">
              <w:rPr>
                <w:color w:val="000000"/>
                <w:lang w:val="uk-UA" w:eastAsia="uk-UA"/>
              </w:rPr>
              <w:t>938,32</w:t>
            </w: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Pr="00255202">
              <w:rPr>
                <w:color w:val="000000"/>
                <w:lang w:val="uk-UA" w:eastAsia="uk-UA"/>
              </w:rPr>
              <w:t>453,95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484,37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власні потреби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компенсацію тепловтрат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6.1.2</w:t>
            </w: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електроенергія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тис. грн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128,44</w:t>
            </w: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128,44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408,62</w:t>
            </w: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408,62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lastRenderedPageBreak/>
              <w:t>6.1.3</w:t>
            </w: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покупна теплова енергія</w:t>
            </w:r>
            <w:r w:rsidR="009231D6">
              <w:rPr>
                <w:color w:val="000000"/>
                <w:lang w:val="uk-UA" w:eastAsia="uk-UA"/>
              </w:rPr>
              <w:t>, у тому числі на: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відпуск теплової енергії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30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власні потреби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8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компенсацію тепловтрат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6.1.4</w:t>
            </w: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вода на технологічні потреби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6,50</w:t>
            </w: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6,50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19,76</w:t>
            </w: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19,76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6.1.5</w:t>
            </w: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матеріали, запасні частини, комплектувальні вироби, напівфабрикати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тис. грн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48,13</w:t>
            </w: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48,13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143,30</w:t>
            </w: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143,30</w:t>
            </w:r>
          </w:p>
        </w:tc>
      </w:tr>
      <w:tr w:rsidR="00467EA8" w:rsidRPr="00255202" w:rsidTr="009231D6">
        <w:trPr>
          <w:trHeight w:val="108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6.1.6</w:t>
            </w:r>
          </w:p>
        </w:tc>
        <w:tc>
          <w:tcPr>
            <w:tcW w:w="666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інші матеріальні витрати (хімічні реагенти, спеціальний одяг, взуття, спеціальне харчування в межах діючих нормативів)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385,54</w:t>
            </w: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385,54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1139,57</w:t>
            </w: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1 139,57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6.2</w:t>
            </w:r>
          </w:p>
        </w:tc>
        <w:tc>
          <w:tcPr>
            <w:tcW w:w="6669" w:type="dxa"/>
            <w:vAlign w:val="center"/>
            <w:hideMark/>
          </w:tcPr>
          <w:p w:rsidR="00467EA8" w:rsidRPr="00300787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Прямі витрати на оплату праці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799,30</w:t>
            </w: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799,30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2368,82</w:t>
            </w: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2 368,82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6.3</w:t>
            </w:r>
          </w:p>
        </w:tc>
        <w:tc>
          <w:tcPr>
            <w:tcW w:w="6669" w:type="dxa"/>
            <w:vAlign w:val="center"/>
            <w:hideMark/>
          </w:tcPr>
          <w:p w:rsidR="009231D6" w:rsidRDefault="00467EA8" w:rsidP="009231D6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Інші прямі витрати, усього</w:t>
            </w:r>
            <w:r w:rsidR="009231D6">
              <w:rPr>
                <w:color w:val="000000"/>
                <w:lang w:val="uk-UA" w:eastAsia="uk-UA"/>
              </w:rPr>
              <w:t xml:space="preserve">, </w:t>
            </w:r>
          </w:p>
          <w:p w:rsidR="009231D6" w:rsidRPr="00255202" w:rsidRDefault="009231D6" w:rsidP="009231D6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 тому числі:</w:t>
            </w:r>
          </w:p>
        </w:tc>
        <w:tc>
          <w:tcPr>
            <w:tcW w:w="1559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227,68</w:t>
            </w:r>
          </w:p>
        </w:tc>
        <w:tc>
          <w:tcPr>
            <w:tcW w:w="993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227,68</w:t>
            </w:r>
          </w:p>
        </w:tc>
        <w:tc>
          <w:tcPr>
            <w:tcW w:w="1134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674,95</w:t>
            </w:r>
          </w:p>
        </w:tc>
        <w:tc>
          <w:tcPr>
            <w:tcW w:w="1142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467EA8" w:rsidRPr="00255202" w:rsidRDefault="00467EA8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674,95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6.3.1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467EA8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175,85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175,85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521,14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  <w:r w:rsidRPr="00255202">
              <w:rPr>
                <w:color w:val="000000"/>
                <w:lang w:val="uk-UA" w:eastAsia="uk-UA"/>
              </w:rPr>
              <w:t>21,14</w:t>
            </w:r>
          </w:p>
        </w:tc>
      </w:tr>
      <w:tr w:rsidR="00467EA8" w:rsidRPr="007D5F70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6.3.2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амортизація основних засобів та інших необоротних матеріальних і нематеріальних активів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виробничого призначення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467EA8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51,84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51,84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153,81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153,81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6.4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Загальновиробничі витрати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467EA8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49,52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49,52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146,79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146,79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7.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Адміністративні витрати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96,20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96,20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285,17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285,17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8.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Витрати на збут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9.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Інші операційні витрати</w:t>
            </w:r>
            <w:r w:rsidRPr="00255202">
              <w:rPr>
                <w:color w:val="000000"/>
                <w:lang w:val="uk-UA" w:eastAsia="uk-UA"/>
              </w:rPr>
              <w:t>*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10.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Фінансові витрати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>грн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11.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Плановані витрати з операційної діяльності </w:t>
            </w:r>
            <w:r w:rsidRPr="00255202">
              <w:rPr>
                <w:color w:val="000000"/>
                <w:lang w:val="uk-UA" w:eastAsia="uk-UA"/>
              </w:rPr>
              <w:t>(рядок 6 + рядок 7 + рядок 8 + рядок 9)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2 667,38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876,84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  <w:r w:rsidRPr="00255202">
              <w:rPr>
                <w:color w:val="000000"/>
                <w:lang w:val="uk-UA" w:eastAsia="uk-UA"/>
              </w:rPr>
              <w:t>790,54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</w:t>
            </w:r>
            <w:r w:rsidRPr="00255202">
              <w:rPr>
                <w:color w:val="000000"/>
                <w:lang w:val="uk-UA" w:eastAsia="uk-UA"/>
              </w:rPr>
              <w:t>125,30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Pr="00255202">
              <w:rPr>
                <w:color w:val="000000"/>
                <w:lang w:val="uk-UA" w:eastAsia="uk-UA"/>
              </w:rPr>
              <w:t>862,57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5 262,74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12.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Повна планована собівартість теплової енергії</w:t>
            </w:r>
            <w:r w:rsidRPr="00255202">
              <w:rPr>
                <w:color w:val="000000"/>
                <w:lang w:val="uk-UA" w:eastAsia="uk-UA"/>
              </w:rPr>
              <w:t>* (рядок 11 + рядок 10)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2 667,38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876,84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  <w:r w:rsidRPr="00255202">
              <w:rPr>
                <w:color w:val="000000"/>
                <w:lang w:val="uk-UA" w:eastAsia="uk-UA"/>
              </w:rPr>
              <w:t>790,54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</w:t>
            </w:r>
            <w:r w:rsidRPr="00255202">
              <w:rPr>
                <w:color w:val="000000"/>
                <w:lang w:val="uk-UA" w:eastAsia="uk-UA"/>
              </w:rPr>
              <w:t>125,30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Pr="00255202">
              <w:rPr>
                <w:color w:val="000000"/>
                <w:lang w:val="uk-UA" w:eastAsia="uk-UA"/>
              </w:rPr>
              <w:t>862,57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5 262,74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13.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14.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Собівартість одиниці теплової енергії </w:t>
            </w:r>
            <w:r w:rsidRPr="00255202">
              <w:rPr>
                <w:color w:val="000000"/>
                <w:lang w:val="uk-UA" w:eastAsia="uk-UA"/>
              </w:rPr>
              <w:t>((рядок 12 + рядок 13) : рядок 1)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/Гкал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4 626,19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1 520,75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  <w:r w:rsidRPr="00255202">
              <w:rPr>
                <w:color w:val="000000"/>
                <w:lang w:val="uk-UA" w:eastAsia="uk-UA"/>
              </w:rPr>
              <w:t>399,85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  <w:r w:rsidRPr="00255202">
              <w:rPr>
                <w:color w:val="000000"/>
                <w:lang w:val="uk-UA" w:eastAsia="uk-UA"/>
              </w:rPr>
              <w:t>593,22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15</w:t>
            </w:r>
          </w:p>
        </w:tc>
        <w:tc>
          <w:tcPr>
            <w:tcW w:w="6669" w:type="dxa"/>
            <w:vAlign w:val="center"/>
          </w:tcPr>
          <w:p w:rsidR="00300787" w:rsidRPr="004B3C75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4B3C75">
              <w:rPr>
                <w:bCs/>
                <w:color w:val="000000"/>
                <w:lang w:val="uk-UA" w:eastAsia="uk-UA"/>
              </w:rPr>
              <w:t>Планований прибуток</w:t>
            </w:r>
            <w:r w:rsidRPr="004B3C75">
              <w:rPr>
                <w:color w:val="000000"/>
                <w:lang w:val="uk-UA" w:eastAsia="uk-UA"/>
              </w:rPr>
              <w:t>*</w:t>
            </w:r>
          </w:p>
        </w:tc>
        <w:tc>
          <w:tcPr>
            <w:tcW w:w="1559" w:type="dxa"/>
            <w:vAlign w:val="center"/>
          </w:tcPr>
          <w:p w:rsidR="00300787" w:rsidRPr="004B3C75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4B3C75"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 w:rsidRPr="004B3C75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</w:tcPr>
          <w:p w:rsidR="00300787" w:rsidRPr="004B3C75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4B3C75">
              <w:rPr>
                <w:color w:val="000000"/>
                <w:lang w:val="uk-UA" w:eastAsia="uk-UA"/>
              </w:rPr>
              <w:t>130,12</w:t>
            </w:r>
          </w:p>
        </w:tc>
        <w:tc>
          <w:tcPr>
            <w:tcW w:w="993" w:type="dxa"/>
            <w:vAlign w:val="center"/>
          </w:tcPr>
          <w:p w:rsidR="00300787" w:rsidRPr="004B3C75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4B3C75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</w:tcPr>
          <w:p w:rsidR="00300787" w:rsidRPr="004B3C75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4B3C75">
              <w:rPr>
                <w:color w:val="000000"/>
                <w:lang w:val="uk-UA" w:eastAsia="uk-UA"/>
              </w:rPr>
              <w:t>130,12</w:t>
            </w:r>
          </w:p>
        </w:tc>
        <w:tc>
          <w:tcPr>
            <w:tcW w:w="1134" w:type="dxa"/>
            <w:vAlign w:val="center"/>
          </w:tcPr>
          <w:p w:rsidR="00300787" w:rsidRPr="004B3C75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4B3C75">
              <w:rPr>
                <w:color w:val="000000"/>
                <w:lang w:val="uk-UA" w:eastAsia="uk-UA"/>
              </w:rPr>
              <w:t>493,92</w:t>
            </w:r>
          </w:p>
        </w:tc>
        <w:tc>
          <w:tcPr>
            <w:tcW w:w="1142" w:type="dxa"/>
            <w:vAlign w:val="center"/>
          </w:tcPr>
          <w:p w:rsidR="00300787" w:rsidRPr="00300787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300787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</w:tcPr>
          <w:p w:rsidR="00300787" w:rsidRPr="004B3C75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4B3C75">
              <w:rPr>
                <w:color w:val="000000"/>
                <w:lang w:val="uk-UA" w:eastAsia="uk-UA"/>
              </w:rPr>
              <w:t>493,92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16.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Вартість теплової енергії </w:t>
            </w:r>
            <w:r w:rsidRPr="00255202">
              <w:rPr>
                <w:color w:val="000000"/>
                <w:lang w:val="uk-UA" w:eastAsia="uk-UA"/>
              </w:rPr>
              <w:t>(рядок 12 + рядок 13 + рядок 15)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2 797,49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876,84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  <w:r w:rsidR="005B1C1B">
              <w:rPr>
                <w:color w:val="000000"/>
                <w:lang w:val="uk-UA" w:eastAsia="uk-UA"/>
              </w:rPr>
              <w:t>920,7</w:t>
            </w:r>
            <w:r w:rsidRPr="00255202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</w:t>
            </w:r>
            <w:r w:rsidRPr="00255202">
              <w:rPr>
                <w:color w:val="000000"/>
                <w:lang w:val="uk-UA" w:eastAsia="uk-UA"/>
              </w:rPr>
              <w:t>619,22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  <w:r w:rsidRPr="00255202">
              <w:rPr>
                <w:color w:val="000000"/>
                <w:lang w:val="uk-UA" w:eastAsia="uk-UA"/>
              </w:rPr>
              <w:t>862,57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5 756,66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17.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Одноставковий тариф за 1 Гкал теплової енергії без податку на додану вартість </w:t>
            </w:r>
            <w:r w:rsidRPr="00255202">
              <w:rPr>
                <w:color w:val="000000"/>
                <w:lang w:val="uk-UA" w:eastAsia="uk-UA"/>
              </w:rPr>
              <w:t>(рядок 16 : рядок 1)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255202">
              <w:rPr>
                <w:color w:val="000000"/>
                <w:lang w:val="uk-UA" w:eastAsia="uk-UA"/>
              </w:rPr>
              <w:t>/Гкал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4 851,84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  <w:r w:rsidRPr="00255202">
              <w:rPr>
                <w:color w:val="000000"/>
                <w:lang w:val="uk-UA" w:eastAsia="uk-UA"/>
              </w:rPr>
              <w:t>663,26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lastRenderedPageBreak/>
              <w:t>18.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Одноставковий тариф за 1 Гкал теплової енергії з податком на додану вартість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255202">
              <w:rPr>
                <w:color w:val="000000"/>
                <w:lang w:val="uk-UA" w:eastAsia="uk-UA"/>
              </w:rPr>
              <w:t>/Гкал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5 822,21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  <w:r w:rsidRPr="00255202">
              <w:rPr>
                <w:color w:val="000000"/>
                <w:lang w:val="uk-UA" w:eastAsia="uk-UA"/>
              </w:rPr>
              <w:t>795,91</w:t>
            </w: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19.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Двоставковий тариф на теплову енергію без податку на додану вартість: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19.1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умовно-змінна частина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255202">
              <w:rPr>
                <w:color w:val="000000"/>
                <w:lang w:val="uk-UA" w:eastAsia="uk-UA"/>
              </w:rPr>
              <w:t>/Гкал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1 520,75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  <w:r w:rsidRPr="00255202">
              <w:rPr>
                <w:color w:val="000000"/>
                <w:lang w:val="uk-UA" w:eastAsia="uk-UA"/>
              </w:rPr>
              <w:t>593,22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19.2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умовно-постійна частина (абонентська плата)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255202">
              <w:rPr>
                <w:color w:val="000000"/>
                <w:lang w:val="uk-UA" w:eastAsia="uk-UA"/>
              </w:rPr>
              <w:t>/(Гкал/г</w:t>
            </w:r>
            <w:r w:rsidR="008C0BE0">
              <w:rPr>
                <w:color w:val="000000"/>
                <w:lang w:val="uk-UA" w:eastAsia="uk-UA"/>
              </w:rPr>
              <w:t>од</w:t>
            </w:r>
            <w:r w:rsidRPr="00255202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498</w:t>
            </w:r>
            <w:r w:rsidRPr="00255202">
              <w:rPr>
                <w:color w:val="000000"/>
                <w:lang w:val="uk-UA" w:eastAsia="uk-UA"/>
              </w:rPr>
              <w:t>612,45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465</w:t>
            </w:r>
            <w:r w:rsidRPr="00255202">
              <w:rPr>
                <w:color w:val="000000"/>
                <w:lang w:val="uk-UA" w:eastAsia="uk-UA"/>
              </w:rPr>
              <w:t>748,88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20.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Двоставковий тариф на теплову енергію з податком на додану вартість: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20.1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умовно-змінна частина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/Гкал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1 824,90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  <w:r w:rsidRPr="00255202">
              <w:rPr>
                <w:color w:val="000000"/>
                <w:lang w:val="uk-UA" w:eastAsia="uk-UA"/>
              </w:rPr>
              <w:t>111,86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20.2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умовно-постійна частина (абонентська плата)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/(Гкал/г</w:t>
            </w:r>
            <w:r w:rsidR="008C0BE0">
              <w:rPr>
                <w:color w:val="000000"/>
                <w:lang w:val="uk-UA" w:eastAsia="uk-UA"/>
              </w:rPr>
              <w:t>од</w:t>
            </w:r>
            <w:r w:rsidRPr="00255202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598</w:t>
            </w:r>
            <w:r w:rsidRPr="00255202">
              <w:rPr>
                <w:color w:val="000000"/>
                <w:lang w:val="uk-UA" w:eastAsia="uk-UA"/>
              </w:rPr>
              <w:t>334,94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558</w:t>
            </w:r>
            <w:r w:rsidRPr="00255202">
              <w:rPr>
                <w:color w:val="000000"/>
                <w:lang w:val="uk-UA" w:eastAsia="uk-UA"/>
              </w:rPr>
              <w:t>898,66</w:t>
            </w:r>
          </w:p>
        </w:tc>
      </w:tr>
      <w:tr w:rsidR="00300787" w:rsidRPr="00255202" w:rsidTr="009231D6">
        <w:trPr>
          <w:trHeight w:val="70"/>
          <w:jc w:val="center"/>
        </w:trPr>
        <w:tc>
          <w:tcPr>
            <w:tcW w:w="15419" w:type="dxa"/>
            <w:gridSpan w:val="9"/>
            <w:vAlign w:val="center"/>
            <w:hideMark/>
          </w:tcPr>
          <w:p w:rsidR="00300787" w:rsidRPr="00D64804" w:rsidRDefault="00300787" w:rsidP="004B35CD">
            <w:pPr>
              <w:ind w:left="-104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64804">
              <w:rPr>
                <w:b/>
                <w:bCs/>
                <w:color w:val="000000"/>
                <w:lang w:val="uk-UA" w:eastAsia="uk-UA"/>
              </w:rPr>
              <w:t>Послуга з постачання теплової енергії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21.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Двоставковий тариф на послугу з постачання теплової енергії без податку на додану вартість: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67EA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тис.</w:t>
            </w:r>
            <w:r w:rsidR="00460154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>грн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21.1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для будівель, в яких встановлено вузли комерційного обліку: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21.1.1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умовно-змінна частина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/Гкал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21.1.2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умовно-постійна частина (абонентська плата)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/(Гкал/г</w:t>
            </w:r>
            <w:r w:rsidR="008C0BE0">
              <w:rPr>
                <w:color w:val="000000"/>
                <w:lang w:val="uk-UA" w:eastAsia="uk-UA"/>
              </w:rPr>
              <w:t>од</w:t>
            </w:r>
            <w:r w:rsidRPr="00255202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21.2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для будівель, в яких не встановлено вузли комерційного обліку: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21.2.1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умовно-змінна частина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/Гкал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4B35CD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4B35CD">
              <w:rPr>
                <w:bCs/>
                <w:color w:val="000000"/>
                <w:lang w:val="uk-UA" w:eastAsia="uk-UA"/>
              </w:rPr>
              <w:t>22.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255202">
              <w:rPr>
                <w:bCs/>
                <w:color w:val="000000"/>
                <w:lang w:val="uk-UA" w:eastAsia="uk-UA"/>
              </w:rPr>
              <w:t>Двоставковий тариф на послугу з постачання теплової енергії з податком на додану вартість: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22.1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для будівель, в яких встановлено вузли комерційного обліку: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22.1.1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умовно-змінна частина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/Гкал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1 824,90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5B1C1B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  <w:r w:rsidR="00300787" w:rsidRPr="00255202">
              <w:rPr>
                <w:color w:val="000000"/>
                <w:lang w:val="uk-UA" w:eastAsia="uk-UA"/>
              </w:rPr>
              <w:t>111,86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22.1.2</w:t>
            </w:r>
          </w:p>
        </w:tc>
        <w:tc>
          <w:tcPr>
            <w:tcW w:w="6669" w:type="dxa"/>
            <w:vAlign w:val="center"/>
          </w:tcPr>
          <w:p w:rsidR="00300787" w:rsidRPr="00E1557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E15572">
              <w:rPr>
                <w:color w:val="000000"/>
                <w:lang w:val="uk-UA" w:eastAsia="uk-UA"/>
              </w:rPr>
              <w:t>умовно-постійна частина (абонентська плата)</w:t>
            </w:r>
          </w:p>
        </w:tc>
        <w:tc>
          <w:tcPr>
            <w:tcW w:w="1559" w:type="dxa"/>
            <w:vAlign w:val="center"/>
          </w:tcPr>
          <w:p w:rsidR="00300787" w:rsidRPr="00E1557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E15572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E15572">
              <w:rPr>
                <w:color w:val="000000"/>
                <w:lang w:val="uk-UA" w:eastAsia="uk-UA"/>
              </w:rPr>
              <w:t>/(Гкал/г</w:t>
            </w:r>
            <w:r w:rsidR="008C0BE0">
              <w:rPr>
                <w:color w:val="000000"/>
                <w:lang w:val="uk-UA" w:eastAsia="uk-UA"/>
              </w:rPr>
              <w:t>од</w:t>
            </w:r>
            <w:r w:rsidRPr="00E15572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992" w:type="dxa"/>
            <w:vAlign w:val="center"/>
          </w:tcPr>
          <w:p w:rsidR="00300787" w:rsidRPr="00E1557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</w:tcPr>
          <w:p w:rsidR="00300787" w:rsidRPr="00E1557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E1557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</w:tcPr>
          <w:p w:rsidR="00300787" w:rsidRPr="00E1557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598</w:t>
            </w:r>
            <w:r w:rsidR="00A14FC6">
              <w:rPr>
                <w:color w:val="000000"/>
                <w:lang w:val="uk-UA" w:eastAsia="uk-UA"/>
              </w:rPr>
              <w:t>33</w:t>
            </w:r>
            <w:r w:rsidRPr="00E15572">
              <w:rPr>
                <w:color w:val="000000"/>
                <w:lang w:val="uk-UA" w:eastAsia="uk-UA"/>
              </w:rPr>
              <w:t>,94</w:t>
            </w:r>
          </w:p>
        </w:tc>
        <w:tc>
          <w:tcPr>
            <w:tcW w:w="1134" w:type="dxa"/>
            <w:vAlign w:val="center"/>
          </w:tcPr>
          <w:p w:rsidR="00300787" w:rsidRPr="00E1557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</w:tcPr>
          <w:p w:rsidR="00300787" w:rsidRPr="00E1557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E1557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</w:tcPr>
          <w:p w:rsidR="00300787" w:rsidRPr="00E1557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558</w:t>
            </w:r>
            <w:r w:rsidRPr="00E15572">
              <w:rPr>
                <w:color w:val="000000"/>
                <w:lang w:val="uk-UA" w:eastAsia="uk-UA"/>
              </w:rPr>
              <w:t>898,66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22.1.2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умовно-постійна частина (абонентська плата)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/(Гкал/г</w:t>
            </w:r>
            <w:r w:rsidR="00DD0161">
              <w:rPr>
                <w:color w:val="000000"/>
                <w:lang w:val="uk-UA" w:eastAsia="uk-UA"/>
              </w:rPr>
              <w:t>од</w:t>
            </w:r>
            <w:r w:rsidRPr="00255202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598</w:t>
            </w:r>
            <w:r w:rsidR="00A14FC6">
              <w:rPr>
                <w:color w:val="000000"/>
                <w:lang w:val="uk-UA" w:eastAsia="uk-UA"/>
              </w:rPr>
              <w:t>33</w:t>
            </w:r>
            <w:r w:rsidRPr="00255202">
              <w:rPr>
                <w:color w:val="000000"/>
                <w:lang w:val="uk-UA" w:eastAsia="uk-UA"/>
              </w:rPr>
              <w:t>,94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5B1C1B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5B1C1B">
              <w:rPr>
                <w:color w:val="000000"/>
                <w:lang w:val="uk-UA" w:eastAsia="uk-UA"/>
              </w:rPr>
              <w:t>558</w:t>
            </w:r>
            <w:r w:rsidR="00300787" w:rsidRPr="005B1C1B">
              <w:rPr>
                <w:color w:val="000000"/>
                <w:lang w:val="uk-UA" w:eastAsia="uk-UA"/>
              </w:rPr>
              <w:t>898</w:t>
            </w:r>
            <w:r w:rsidR="00300787" w:rsidRPr="00255202">
              <w:rPr>
                <w:color w:val="000000"/>
                <w:lang w:val="uk-UA" w:eastAsia="uk-UA"/>
              </w:rPr>
              <w:t>,66</w:t>
            </w:r>
          </w:p>
        </w:tc>
      </w:tr>
      <w:tr w:rsidR="00467EA8" w:rsidRPr="00255202" w:rsidTr="009231D6">
        <w:trPr>
          <w:trHeight w:val="144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22.2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для будівель, в яких не встановлено вузли комерційного обліку: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22.2.1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умовно-змінна частина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/Гкал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</w:tr>
      <w:tr w:rsidR="00467EA8" w:rsidRPr="00255202" w:rsidTr="009231D6">
        <w:trPr>
          <w:trHeight w:val="70"/>
          <w:jc w:val="center"/>
        </w:trPr>
        <w:tc>
          <w:tcPr>
            <w:tcW w:w="70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22.2.2</w:t>
            </w:r>
          </w:p>
        </w:tc>
        <w:tc>
          <w:tcPr>
            <w:tcW w:w="666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умовно-постійна частина (абонентська плата)</w:t>
            </w:r>
          </w:p>
        </w:tc>
        <w:tc>
          <w:tcPr>
            <w:tcW w:w="1559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грн</w:t>
            </w:r>
            <w:r w:rsidRPr="00255202">
              <w:rPr>
                <w:color w:val="000000"/>
                <w:lang w:val="uk-UA" w:eastAsia="uk-UA"/>
              </w:rPr>
              <w:t>/(Гкал/г</w:t>
            </w:r>
            <w:r w:rsidR="00DD0161">
              <w:rPr>
                <w:color w:val="000000"/>
                <w:lang w:val="uk-UA" w:eastAsia="uk-UA"/>
              </w:rPr>
              <w:t>од</w:t>
            </w:r>
            <w:r w:rsidRPr="00255202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3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2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255202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087" w:type="dxa"/>
            <w:vAlign w:val="center"/>
            <w:hideMark/>
          </w:tcPr>
          <w:p w:rsidR="00300787" w:rsidRPr="00255202" w:rsidRDefault="00300787" w:rsidP="004B35CD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</w:tbl>
    <w:p w:rsidR="008D057B" w:rsidRPr="00606A55" w:rsidRDefault="008D057B">
      <w:pPr>
        <w:rPr>
          <w:sz w:val="28"/>
          <w:szCs w:val="28"/>
          <w:lang w:val="uk-UA"/>
        </w:rPr>
      </w:pPr>
    </w:p>
    <w:p w:rsidR="005B1C1B" w:rsidRPr="00606A55" w:rsidRDefault="005B1C1B">
      <w:pPr>
        <w:rPr>
          <w:sz w:val="28"/>
          <w:szCs w:val="28"/>
          <w:lang w:val="uk-UA"/>
        </w:rPr>
      </w:pPr>
    </w:p>
    <w:p w:rsidR="009231D6" w:rsidRDefault="00A14FC6" w:rsidP="00467E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04">
        <w:rPr>
          <w:sz w:val="28"/>
          <w:szCs w:val="28"/>
          <w:lang w:val="uk-UA"/>
        </w:rPr>
        <w:t xml:space="preserve">Керуючий справами виконавчого </w:t>
      </w:r>
    </w:p>
    <w:p w:rsidR="005B1C1B" w:rsidRPr="005B1C1B" w:rsidRDefault="00A14FC6" w:rsidP="00467EA8">
      <w:pPr>
        <w:tabs>
          <w:tab w:val="left" w:pos="7088"/>
        </w:tabs>
        <w:jc w:val="both"/>
        <w:rPr>
          <w:lang w:val="uk-UA"/>
        </w:rPr>
      </w:pPr>
      <w:r w:rsidRPr="00D64804">
        <w:rPr>
          <w:sz w:val="28"/>
          <w:szCs w:val="28"/>
          <w:lang w:val="uk-UA"/>
        </w:rPr>
        <w:t xml:space="preserve">комітету міської ради </w:t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Pr="00D64804">
        <w:rPr>
          <w:sz w:val="28"/>
          <w:szCs w:val="28"/>
          <w:lang w:val="uk-UA"/>
        </w:rPr>
        <w:t>Сергій ПОЛИВОДА</w:t>
      </w:r>
    </w:p>
    <w:sectPr w:rsidR="005B1C1B" w:rsidRPr="005B1C1B" w:rsidSect="00397A5D">
      <w:headerReference w:type="even" r:id="rId7"/>
      <w:headerReference w:type="default" r:id="rId8"/>
      <w:headerReference w:type="first" r:id="rId9"/>
      <w:pgSz w:w="16838" w:h="11906" w:orient="landscape"/>
      <w:pgMar w:top="1701" w:right="1134" w:bottom="567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7A" w:rsidRDefault="00DE197A" w:rsidP="00D33C79">
      <w:r>
        <w:separator/>
      </w:r>
    </w:p>
  </w:endnote>
  <w:endnote w:type="continuationSeparator" w:id="0">
    <w:p w:rsidR="00DE197A" w:rsidRDefault="00DE197A" w:rsidP="00D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7A" w:rsidRDefault="00DE197A" w:rsidP="00D33C79">
      <w:r>
        <w:separator/>
      </w:r>
    </w:p>
  </w:footnote>
  <w:footnote w:type="continuationSeparator" w:id="0">
    <w:p w:rsidR="00DE197A" w:rsidRDefault="00DE197A" w:rsidP="00D3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873012"/>
      <w:docPartObj>
        <w:docPartGallery w:val="Page Numbers (Top of Page)"/>
        <w:docPartUnique/>
      </w:docPartObj>
    </w:sdtPr>
    <w:sdtEndPr/>
    <w:sdtContent>
      <w:p w:rsidR="004B35CD" w:rsidRDefault="004B35CD" w:rsidP="003862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5D" w:rsidRPr="00397A5D">
          <w:rPr>
            <w:noProof/>
            <w:lang w:val="uk-UA"/>
          </w:rPr>
          <w:t>2</w:t>
        </w:r>
        <w:r>
          <w:fldChar w:fldCharType="end"/>
        </w:r>
      </w:p>
    </w:sdtContent>
  </w:sdt>
  <w:p w:rsidR="004B35CD" w:rsidRDefault="004B35CD" w:rsidP="00A14FC6">
    <w:pPr>
      <w:pStyle w:val="a3"/>
      <w:jc w:val="right"/>
      <w:rPr>
        <w:lang w:val="uk-UA"/>
      </w:rPr>
    </w:pPr>
  </w:p>
  <w:p w:rsidR="004B35CD" w:rsidRPr="00A14FC6" w:rsidRDefault="004B35CD" w:rsidP="004B35CD">
    <w:pPr>
      <w:pStyle w:val="a3"/>
      <w:jc w:val="right"/>
      <w:rPr>
        <w:lang w:val="uk-UA"/>
      </w:rPr>
    </w:pPr>
    <w:r>
      <w:rPr>
        <w:lang w:val="uk-UA"/>
      </w:rPr>
      <w:t>Продовження додатка 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148388"/>
      <w:docPartObj>
        <w:docPartGallery w:val="Page Numbers (Top of Page)"/>
        <w:docPartUnique/>
      </w:docPartObj>
    </w:sdtPr>
    <w:sdtEndPr/>
    <w:sdtContent>
      <w:p w:rsidR="004B35CD" w:rsidRDefault="004B35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AC" w:rsidRPr="008C68AC">
          <w:rPr>
            <w:noProof/>
            <w:lang w:val="uk-UA"/>
          </w:rPr>
          <w:t>2</w:t>
        </w:r>
        <w:r>
          <w:fldChar w:fldCharType="end"/>
        </w:r>
      </w:p>
    </w:sdtContent>
  </w:sdt>
  <w:p w:rsidR="004B35CD" w:rsidRDefault="004B35CD" w:rsidP="00281E55">
    <w:pPr>
      <w:pStyle w:val="a3"/>
      <w:jc w:val="center"/>
      <w:rPr>
        <w:lang w:val="uk-UA"/>
      </w:rPr>
    </w:pPr>
  </w:p>
  <w:p w:rsidR="004B35CD" w:rsidRPr="00D33C79" w:rsidRDefault="004B35CD" w:rsidP="00281E55">
    <w:pPr>
      <w:pStyle w:val="a3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</w:t>
    </w:r>
    <w:r w:rsidR="00397A5D">
      <w:rPr>
        <w:lang w:val="uk-UA"/>
      </w:rPr>
      <w:t xml:space="preserve">             Продовження додатка</w:t>
    </w:r>
    <w:r>
      <w:rPr>
        <w:lang w:val="uk-UA"/>
      </w:rPr>
      <w:t xml:space="preserve"> 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CD" w:rsidRDefault="004B35CD">
    <w:pPr>
      <w:pStyle w:val="a3"/>
      <w:jc w:val="center"/>
    </w:pPr>
  </w:p>
  <w:p w:rsidR="004B35CD" w:rsidRDefault="004B3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02"/>
    <w:rsid w:val="0003234B"/>
    <w:rsid w:val="000A376D"/>
    <w:rsid w:val="000F06F7"/>
    <w:rsid w:val="00153CD4"/>
    <w:rsid w:val="001B5103"/>
    <w:rsid w:val="00214FE5"/>
    <w:rsid w:val="00255202"/>
    <w:rsid w:val="00281E55"/>
    <w:rsid w:val="002E5AAD"/>
    <w:rsid w:val="00300787"/>
    <w:rsid w:val="00303045"/>
    <w:rsid w:val="00364A15"/>
    <w:rsid w:val="00386273"/>
    <w:rsid w:val="00397A5D"/>
    <w:rsid w:val="00436A26"/>
    <w:rsid w:val="00441137"/>
    <w:rsid w:val="00460154"/>
    <w:rsid w:val="00467EA8"/>
    <w:rsid w:val="004B35CD"/>
    <w:rsid w:val="004B3C75"/>
    <w:rsid w:val="005B1C1B"/>
    <w:rsid w:val="005E7B08"/>
    <w:rsid w:val="00606A55"/>
    <w:rsid w:val="006300A8"/>
    <w:rsid w:val="00674207"/>
    <w:rsid w:val="006F43A6"/>
    <w:rsid w:val="00727608"/>
    <w:rsid w:val="007A473D"/>
    <w:rsid w:val="007D5F70"/>
    <w:rsid w:val="0080205C"/>
    <w:rsid w:val="00824AAE"/>
    <w:rsid w:val="00835185"/>
    <w:rsid w:val="008C0BE0"/>
    <w:rsid w:val="008C68AC"/>
    <w:rsid w:val="008D057B"/>
    <w:rsid w:val="0092212A"/>
    <w:rsid w:val="009231D6"/>
    <w:rsid w:val="00994264"/>
    <w:rsid w:val="00A14FC6"/>
    <w:rsid w:val="00A86A0C"/>
    <w:rsid w:val="00B31B6D"/>
    <w:rsid w:val="00B37F41"/>
    <w:rsid w:val="00B87F91"/>
    <w:rsid w:val="00BF6775"/>
    <w:rsid w:val="00BF70A0"/>
    <w:rsid w:val="00CB4233"/>
    <w:rsid w:val="00CC1BC9"/>
    <w:rsid w:val="00CE5896"/>
    <w:rsid w:val="00D123F9"/>
    <w:rsid w:val="00D33C79"/>
    <w:rsid w:val="00D64804"/>
    <w:rsid w:val="00D97DE1"/>
    <w:rsid w:val="00DD0161"/>
    <w:rsid w:val="00DE197A"/>
    <w:rsid w:val="00E15572"/>
    <w:rsid w:val="00E37BD4"/>
    <w:rsid w:val="00E72C56"/>
    <w:rsid w:val="00ED09BC"/>
    <w:rsid w:val="00F1610F"/>
    <w:rsid w:val="00F2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7AE1D"/>
  <w15:docId w15:val="{BF7EA75D-8A87-4DE1-8824-3BF4B0AE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3C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3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A987-053E-470E-954D-0E10AE2A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Serhei</cp:lastModifiedBy>
  <cp:revision>21</cp:revision>
  <dcterms:created xsi:type="dcterms:W3CDTF">2024-09-17T07:23:00Z</dcterms:created>
  <dcterms:modified xsi:type="dcterms:W3CDTF">2024-09-30T09:00:00Z</dcterms:modified>
</cp:coreProperties>
</file>